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D3F" w:rsidRDefault="000E4D3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Aprobat în C.A.  CSB din 29.05.2020</w:t>
      </w:r>
    </w:p>
    <w:p w:rsid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1927/29.05.2020</w:t>
      </w:r>
    </w:p>
    <w:p w:rsidR="00A8259F" w:rsidRPr="00A8259F" w:rsidRDefault="00A8259F" w:rsidP="00A8259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E4D3F" w:rsidRPr="00450965" w:rsidRDefault="000E4D3F" w:rsidP="00BC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65">
        <w:rPr>
          <w:rFonts w:ascii="Times New Roman" w:hAnsi="Times New Roman" w:cs="Times New Roman"/>
          <w:b/>
          <w:sz w:val="24"/>
          <w:szCs w:val="24"/>
        </w:rPr>
        <w:t>TEME PROIECT</w:t>
      </w:r>
      <w:r w:rsidR="00BC029D" w:rsidRPr="00450965">
        <w:rPr>
          <w:rFonts w:ascii="Times New Roman" w:hAnsi="Times New Roman" w:cs="Times New Roman"/>
          <w:b/>
          <w:sz w:val="24"/>
          <w:szCs w:val="24"/>
        </w:rPr>
        <w:t>E</w:t>
      </w:r>
      <w:r w:rsidRPr="00450965">
        <w:rPr>
          <w:rFonts w:ascii="Times New Roman" w:hAnsi="Times New Roman" w:cs="Times New Roman"/>
          <w:b/>
          <w:sz w:val="24"/>
          <w:szCs w:val="24"/>
        </w:rPr>
        <w:t xml:space="preserve"> PROPUSE</w:t>
      </w:r>
    </w:p>
    <w:p w:rsidR="000E4D3F" w:rsidRPr="00450965" w:rsidRDefault="00BC029D" w:rsidP="00BC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96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50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65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45096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0965">
        <w:rPr>
          <w:rFonts w:ascii="Times New Roman" w:hAnsi="Times New Roman" w:cs="Times New Roman"/>
          <w:b/>
          <w:sz w:val="24"/>
          <w:szCs w:val="24"/>
        </w:rPr>
        <w:t>certificare</w:t>
      </w:r>
      <w:proofErr w:type="spellEnd"/>
      <w:r w:rsidRPr="0045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6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450965">
        <w:rPr>
          <w:rFonts w:ascii="Times New Roman" w:hAnsi="Times New Roman" w:cs="Times New Roman"/>
          <w:b/>
          <w:sz w:val="24"/>
          <w:szCs w:val="24"/>
        </w:rPr>
        <w:t>calificarii</w:t>
      </w:r>
      <w:proofErr w:type="spellEnd"/>
      <w:r w:rsidR="00450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E4D3F" w:rsidRPr="00450965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="0045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965">
        <w:rPr>
          <w:rFonts w:ascii="Times New Roman" w:hAnsi="Times New Roman" w:cs="Times New Roman"/>
          <w:b/>
          <w:sz w:val="24"/>
          <w:szCs w:val="24"/>
        </w:rPr>
        <w:t xml:space="preserve"> Nivel</w:t>
      </w:r>
      <w:proofErr w:type="gramEnd"/>
      <w:r w:rsidRPr="0045096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50965" w:rsidRPr="00450965" w:rsidRDefault="00BC029D" w:rsidP="00BC029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50965">
        <w:rPr>
          <w:rFonts w:ascii="Times New Roman" w:hAnsi="Times New Roman"/>
          <w:b/>
          <w:sz w:val="24"/>
          <w:szCs w:val="24"/>
          <w:lang w:val="ro-RO"/>
        </w:rPr>
        <w:t>Domeniul: Mecanic</w:t>
      </w:r>
      <w:r w:rsidRPr="00450965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r w:rsidRPr="00450965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C029D" w:rsidRPr="00A8259F" w:rsidRDefault="00BC029D" w:rsidP="00BC029D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450965">
        <w:rPr>
          <w:rFonts w:ascii="Times New Roman" w:hAnsi="Times New Roman"/>
          <w:b/>
          <w:sz w:val="24"/>
          <w:szCs w:val="24"/>
          <w:lang w:val="ro-RO"/>
        </w:rPr>
        <w:t>Calificare</w:t>
      </w:r>
      <w:r w:rsidR="005D7E0E" w:rsidRPr="00450965">
        <w:rPr>
          <w:rFonts w:ascii="Times New Roman" w:hAnsi="Times New Roman"/>
          <w:b/>
          <w:sz w:val="24"/>
          <w:szCs w:val="24"/>
          <w:lang w:val="ro-RO"/>
        </w:rPr>
        <w:t>a</w:t>
      </w:r>
      <w:r w:rsidRPr="00450965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A8259F">
        <w:rPr>
          <w:rFonts w:ascii="Times New Roman" w:hAnsi="Times New Roman"/>
          <w:b/>
          <w:color w:val="00B050"/>
          <w:sz w:val="24"/>
          <w:szCs w:val="24"/>
          <w:lang w:val="ro-RO"/>
        </w:rPr>
        <w:t>Mecanic auto</w:t>
      </w:r>
    </w:p>
    <w:p w:rsidR="00BC029D" w:rsidRPr="00450965" w:rsidRDefault="00BC029D" w:rsidP="00BC029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50965">
        <w:rPr>
          <w:rFonts w:ascii="Times New Roman" w:hAnsi="Times New Roman"/>
          <w:b/>
          <w:sz w:val="24"/>
          <w:szCs w:val="24"/>
          <w:lang w:val="ro-RO"/>
        </w:rPr>
        <w:t>Sesiune</w:t>
      </w:r>
      <w:r w:rsidR="005D7E0E" w:rsidRPr="00450965">
        <w:rPr>
          <w:rFonts w:ascii="Times New Roman" w:hAnsi="Times New Roman"/>
          <w:b/>
          <w:sz w:val="24"/>
          <w:szCs w:val="24"/>
          <w:lang w:val="ro-RO"/>
        </w:rPr>
        <w:t>a iunie: 2020</w:t>
      </w:r>
    </w:p>
    <w:p w:rsidR="005D7E0E" w:rsidRDefault="005D7E0E" w:rsidP="00BC029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8259F" w:rsidRDefault="00A8259F" w:rsidP="00BC029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Construcția și funcționarea servodirecției</w:t>
      </w: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Mecanismul de distribuție</w:t>
      </w: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Instalația de aprindere. Bujia</w:t>
      </w: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Sistemul de injecție al </w:t>
      </w:r>
      <w:proofErr w:type="spellStart"/>
      <w:r w:rsidRPr="005D7E0E">
        <w:rPr>
          <w:rFonts w:ascii="Times New Roman" w:hAnsi="Times New Roman" w:cs="Times New Roman"/>
          <w:sz w:val="24"/>
          <w:szCs w:val="24"/>
          <w:lang w:val="ro-RO"/>
        </w:rPr>
        <w:t>motoarelor.Pompa</w:t>
      </w:r>
      <w:proofErr w:type="spellEnd"/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Logan Delphi</w:t>
      </w: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Sistemul de aer condiționat al automobilului</w:t>
      </w:r>
    </w:p>
    <w:p w:rsidR="005D7E0E" w:rsidRP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D7E0E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Jantele și anvelopele automobilelor</w:t>
      </w:r>
    </w:p>
    <w:p w:rsidR="005D7E0E" w:rsidRDefault="005D7E0E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Pr="005D7E0E">
        <w:rPr>
          <w:rFonts w:ascii="Times New Roman" w:hAnsi="Times New Roman" w:cs="Times New Roman"/>
          <w:sz w:val="24"/>
          <w:szCs w:val="24"/>
          <w:lang w:val="ro-RO"/>
        </w:rPr>
        <w:t xml:space="preserve"> Sistemul de suspensii al autoturismelor 4x4</w:t>
      </w:r>
    </w:p>
    <w:p w:rsidR="002C25EB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5069">
        <w:rPr>
          <w:rFonts w:ascii="Times New Roman" w:hAnsi="Times New Roman" w:cs="Times New Roman"/>
          <w:sz w:val="24"/>
          <w:szCs w:val="24"/>
          <w:lang w:val="ro-RO"/>
        </w:rPr>
        <w:t>Destinația și părțile componente a transmisiei  cardanice</w:t>
      </w:r>
    </w:p>
    <w:p w:rsidR="002C25EB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Instalația de iluminare și semnalizare a automobilului</w:t>
      </w:r>
    </w:p>
    <w:p w:rsidR="002C25EB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Instalația de răcire. Părți componente, construcție și funcționare</w:t>
      </w:r>
    </w:p>
    <w:p w:rsidR="002C25EB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Întreținerea, defecte și repararea punții din față</w:t>
      </w:r>
    </w:p>
    <w:p w:rsidR="002C25EB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Tipuri constructive de amortizoare</w:t>
      </w:r>
    </w:p>
    <w:p w:rsidR="001D5069" w:rsidRDefault="002C25EB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5069">
        <w:rPr>
          <w:rFonts w:ascii="Times New Roman" w:hAnsi="Times New Roman" w:cs="Times New Roman"/>
          <w:sz w:val="24"/>
          <w:szCs w:val="24"/>
          <w:lang w:val="ro-RO"/>
        </w:rPr>
        <w:t>Întreținerea, defectele și repararea suspensiei</w:t>
      </w:r>
    </w:p>
    <w:p w:rsidR="002C25EB" w:rsidRDefault="00EF4F7F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Combustibili și uleiuri pentru motoare</w:t>
      </w:r>
    </w:p>
    <w:p w:rsidR="00EF4F7F" w:rsidRDefault="00EF4F7F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Instalația de aprindere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baterie.Bobina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inducție</w:t>
      </w:r>
    </w:p>
    <w:p w:rsidR="00EF4F7F" w:rsidRDefault="00EF4F7F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Instalația de alimentare la MAS. Construcție, funcționare</w:t>
      </w:r>
    </w:p>
    <w:p w:rsidR="00EF4F7F" w:rsidRDefault="00EF4F7F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17.</w:t>
      </w:r>
      <w:r>
        <w:rPr>
          <w:rFonts w:ascii="Times New Roman" w:hAnsi="Times New Roman" w:cs="Times New Roman"/>
          <w:sz w:val="24"/>
          <w:szCs w:val="24"/>
          <w:lang w:val="ro-RO"/>
        </w:rPr>
        <w:t>Instalația de alimentare la MAC. Construcție, funcționare</w:t>
      </w:r>
    </w:p>
    <w:p w:rsidR="00EF4F7F" w:rsidRDefault="00EF4F7F" w:rsidP="001D506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4F7F">
        <w:rPr>
          <w:rFonts w:ascii="Times New Roman" w:hAnsi="Times New Roman" w:cs="Times New Roman"/>
          <w:b/>
          <w:sz w:val="24"/>
          <w:szCs w:val="24"/>
          <w:lang w:val="ro-RO"/>
        </w:rPr>
        <w:t>18.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Motorul cu ardere internă. Studiul constructiv, clasificare, funcționare</w:t>
      </w:r>
    </w:p>
    <w:p w:rsidR="00EF4F7F" w:rsidRDefault="00EF4F7F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19.</w:t>
      </w:r>
      <w:r w:rsidRPr="00EF4F7F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F4F7F">
        <w:rPr>
          <w:rFonts w:ascii="Times New Roman" w:hAnsi="Times New Roman" w:cs="Times New Roman"/>
          <w:sz w:val="24"/>
          <w:szCs w:val="24"/>
        </w:rPr>
        <w:t>onstrucție</w:t>
      </w:r>
      <w:proofErr w:type="spellEnd"/>
      <w:proofErr w:type="gramEnd"/>
      <w:r w:rsidRPr="00EF4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F7F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F7F" w:rsidRDefault="00EF4F7F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7F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istemul de frânare. C</w:t>
      </w:r>
      <w:r w:rsidRPr="00EF4F7F">
        <w:rPr>
          <w:rFonts w:ascii="Times New Roman" w:hAnsi="Times New Roman" w:cs="Times New Roman"/>
          <w:sz w:val="24"/>
          <w:szCs w:val="24"/>
          <w:lang w:val="ro-RO"/>
        </w:rPr>
        <w:t>onstrucția și funcționarea frânelor propriu-zise</w:t>
      </w: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F4F7F" w:rsidRDefault="00EF4F7F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21.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F7F">
        <w:rPr>
          <w:rFonts w:ascii="Times New Roman" w:hAnsi="Times New Roman" w:cs="Times New Roman"/>
          <w:sz w:val="24"/>
          <w:szCs w:val="24"/>
          <w:lang w:val="ro-RO"/>
        </w:rPr>
        <w:t>Cadrul și caroser</w:t>
      </w:r>
      <w:r>
        <w:rPr>
          <w:rFonts w:ascii="Times New Roman" w:hAnsi="Times New Roman" w:cs="Times New Roman"/>
          <w:sz w:val="24"/>
          <w:szCs w:val="24"/>
          <w:lang w:val="ro-RO"/>
        </w:rPr>
        <w:t>ia. G</w:t>
      </w:r>
      <w:r w:rsidRPr="00EF4F7F">
        <w:rPr>
          <w:rFonts w:ascii="Times New Roman" w:hAnsi="Times New Roman" w:cs="Times New Roman"/>
          <w:sz w:val="24"/>
          <w:szCs w:val="24"/>
          <w:lang w:val="ro-RO"/>
        </w:rPr>
        <w:t>eneralități, construcție</w:t>
      </w: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22.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5069">
        <w:rPr>
          <w:rFonts w:ascii="Times New Roman" w:hAnsi="Times New Roman" w:cs="Times New Roman"/>
          <w:sz w:val="24"/>
          <w:szCs w:val="24"/>
          <w:lang w:val="ro-RO"/>
        </w:rPr>
        <w:t>Construcția și funcționarea diferențialului</w:t>
      </w: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23.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5069">
        <w:rPr>
          <w:rFonts w:ascii="Times New Roman" w:hAnsi="Times New Roman" w:cs="Times New Roman"/>
          <w:sz w:val="24"/>
          <w:szCs w:val="24"/>
          <w:lang w:val="ro-RO"/>
        </w:rPr>
        <w:t xml:space="preserve">Mecanismul bielă-manivelă, piston, segmenți, bolț, bielă </w:t>
      </w: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24.</w:t>
      </w:r>
      <w:r w:rsidRPr="001D5069">
        <w:rPr>
          <w:sz w:val="28"/>
          <w:szCs w:val="28"/>
          <w:lang w:val="ro-RO"/>
        </w:rPr>
        <w:t xml:space="preserve"> </w:t>
      </w:r>
      <w:r w:rsidRPr="001D5069">
        <w:rPr>
          <w:rFonts w:ascii="Times New Roman" w:hAnsi="Times New Roman" w:cs="Times New Roman"/>
          <w:sz w:val="24"/>
          <w:szCs w:val="24"/>
          <w:lang w:val="ro-RO"/>
        </w:rPr>
        <w:t>Construcția mecanismului motor – părți fixe, părți mobile</w:t>
      </w:r>
    </w:p>
    <w:p w:rsidR="001D5069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D7E0E" w:rsidRDefault="001D5069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D5069">
        <w:rPr>
          <w:rFonts w:ascii="Times New Roman" w:hAnsi="Times New Roman" w:cs="Times New Roman"/>
          <w:b/>
          <w:sz w:val="24"/>
          <w:szCs w:val="24"/>
          <w:lang w:val="ro-RO"/>
        </w:rPr>
        <w:t>25.</w:t>
      </w:r>
      <w:r w:rsidRPr="001D5069">
        <w:rPr>
          <w:sz w:val="28"/>
          <w:szCs w:val="28"/>
          <w:lang w:val="ro-RO"/>
        </w:rPr>
        <w:t xml:space="preserve"> </w:t>
      </w:r>
      <w:r w:rsidRPr="001D5069">
        <w:rPr>
          <w:rFonts w:ascii="Times New Roman" w:hAnsi="Times New Roman" w:cs="Times New Roman"/>
          <w:sz w:val="24"/>
          <w:szCs w:val="24"/>
          <w:lang w:val="ro-RO"/>
        </w:rPr>
        <w:t>Instalația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aprindere. </w:t>
      </w:r>
      <w:r w:rsidRPr="001D5069">
        <w:rPr>
          <w:rFonts w:ascii="Times New Roman" w:hAnsi="Times New Roman" w:cs="Times New Roman"/>
          <w:sz w:val="24"/>
          <w:szCs w:val="24"/>
          <w:lang w:val="ro-RO"/>
        </w:rPr>
        <w:t>Ruptorul- distribuitor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0965" w:rsidRDefault="00450965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50965" w:rsidRDefault="00450965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A7CB1" w:rsidRDefault="00CA7CB1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50965" w:rsidRDefault="00450965" w:rsidP="001D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50965" w:rsidRPr="00A8259F" w:rsidRDefault="00A8259F" w:rsidP="001D5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259F">
        <w:rPr>
          <w:rFonts w:ascii="Times New Roman" w:hAnsi="Times New Roman" w:cs="Times New Roman"/>
          <w:b/>
          <w:sz w:val="24"/>
          <w:szCs w:val="24"/>
          <w:lang w:val="ro-RO"/>
        </w:rPr>
        <w:t>Nr. 1926/29.05.2020</w:t>
      </w:r>
    </w:p>
    <w:p w:rsidR="00450965" w:rsidRPr="00A8259F" w:rsidRDefault="00450965" w:rsidP="001D5069">
      <w:pPr>
        <w:spacing w:after="0" w:line="240" w:lineRule="auto"/>
        <w:rPr>
          <w:b/>
          <w:sz w:val="28"/>
          <w:szCs w:val="28"/>
        </w:rPr>
      </w:pPr>
    </w:p>
    <w:p w:rsidR="00450965" w:rsidRDefault="00450965" w:rsidP="00450965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20318">
        <w:rPr>
          <w:rFonts w:ascii="Times New Roman" w:hAnsi="Times New Roman"/>
          <w:b/>
          <w:sz w:val="28"/>
          <w:szCs w:val="28"/>
          <w:lang w:val="ro-RO"/>
        </w:rPr>
        <w:t>Calificarea profesională: Ospătar (chelner), vânzător în unități de alimentație</w:t>
      </w:r>
    </w:p>
    <w:p w:rsidR="00450965" w:rsidRDefault="00450965" w:rsidP="00450965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628"/>
        <w:gridCol w:w="10145"/>
      </w:tblGrid>
      <w:tr w:rsidR="00450965" w:rsidRPr="000006E6" w:rsidTr="00A8259F">
        <w:trPr>
          <w:trHeight w:val="758"/>
        </w:trPr>
        <w:tc>
          <w:tcPr>
            <w:tcW w:w="628" w:type="dxa"/>
          </w:tcPr>
          <w:p w:rsidR="00450965" w:rsidRPr="000006E6" w:rsidRDefault="00450965" w:rsidP="008E74DD">
            <w:p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006E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0145" w:type="dxa"/>
          </w:tcPr>
          <w:p w:rsidR="00450965" w:rsidRPr="000006E6" w:rsidRDefault="00450965" w:rsidP="008E74DD">
            <w:pPr>
              <w:tabs>
                <w:tab w:val="left" w:pos="37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006E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Tema probei practice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3352F7" w:rsidRDefault="00450965" w:rsidP="008E74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52F7">
              <w:rPr>
                <w:rFonts w:ascii="Times New Roman" w:hAnsi="Times New Roman"/>
                <w:sz w:val="24"/>
                <w:szCs w:val="24"/>
                <w:lang w:val="ro-RO"/>
              </w:rPr>
              <w:t>Tipuri de decoruri pentru salonul restaurant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Listparagraf"/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Pregătirea ș</w:t>
            </w:r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>i servirea cafelei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Sortimentul de băuturi din unitățile de alimentație publică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Listparagraf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Tehnica de servire a preparatelor lichide 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Listparagraf"/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Turismul gastronomic î</w:t>
            </w:r>
            <w:r w:rsidRPr="000006E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 România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>Servirea preparatelor și băuturilor pentru micul dejun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Listparagraf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Sisteme de servire în alimentația publică. Studiu de caz- Servirea preparatelor lichide în sistem direct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Listparagraf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Servirea micului dejun la pensiunea .......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791E19" w:rsidRDefault="00450965" w:rsidP="008E74DD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791E1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Tehnica servirii produselor de </w:t>
            </w:r>
            <w:proofErr w:type="spellStart"/>
            <w:r w:rsidRPr="00791E1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panificaţie</w:t>
            </w:r>
            <w:proofErr w:type="spellEnd"/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pStyle w:val="Titlu1"/>
              <w:spacing w:line="360" w:lineRule="auto"/>
              <w:jc w:val="left"/>
              <w:rPr>
                <w:b w:val="0"/>
                <w:sz w:val="24"/>
                <w:lang w:val="ro-RO"/>
              </w:rPr>
            </w:pPr>
            <w:r w:rsidRPr="000006E6">
              <w:rPr>
                <w:b w:val="0"/>
                <w:sz w:val="24"/>
                <w:u w:val="none"/>
                <w:lang w:val="ro-RO"/>
              </w:rPr>
              <w:t xml:space="preserve">Tehnica servirii antreurilor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>Tehnica servirii meselor pentru banchet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>Tehnica servirii cinei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Tehnica servirii preparatelor din </w:t>
            </w:r>
            <w:proofErr w:type="spellStart"/>
            <w:r w:rsidRPr="000006E6">
              <w:rPr>
                <w:rFonts w:ascii="Times New Roman" w:hAnsi="Times New Roman"/>
                <w:sz w:val="24"/>
                <w:szCs w:val="24"/>
                <w:lang w:val="ro-RO"/>
              </w:rPr>
              <w:t>peşte</w:t>
            </w:r>
            <w:proofErr w:type="spellEnd"/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Tehnica servirii prăjiturilor 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0006E6" w:rsidRDefault="00450965" w:rsidP="008E74DD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006E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Tehnica servirii garniturilor </w:t>
            </w:r>
            <w:proofErr w:type="spellStart"/>
            <w:r w:rsidRPr="000006E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0006E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salatelor</w:t>
            </w:r>
          </w:p>
        </w:tc>
      </w:tr>
      <w:tr w:rsidR="00450965" w:rsidRPr="000006E6" w:rsidTr="00A8259F">
        <w:tc>
          <w:tcPr>
            <w:tcW w:w="628" w:type="dxa"/>
          </w:tcPr>
          <w:p w:rsidR="00450965" w:rsidRPr="000006E6" w:rsidRDefault="00450965" w:rsidP="00450965">
            <w:pPr>
              <w:pStyle w:val="Listparagraf"/>
              <w:numPr>
                <w:ilvl w:val="0"/>
                <w:numId w:val="2"/>
              </w:numPr>
              <w:tabs>
                <w:tab w:val="left" w:pos="37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5" w:type="dxa"/>
          </w:tcPr>
          <w:p w:rsidR="00450965" w:rsidRPr="003352F7" w:rsidRDefault="00450965" w:rsidP="008E74DD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791E1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Pregătirea salonului în vederea servirii consumatorilor</w:t>
            </w:r>
          </w:p>
        </w:tc>
      </w:tr>
    </w:tbl>
    <w:p w:rsidR="00866B00" w:rsidRPr="001D5069" w:rsidRDefault="00866B00" w:rsidP="001D5069">
      <w:pPr>
        <w:tabs>
          <w:tab w:val="left" w:pos="5055"/>
        </w:tabs>
      </w:pPr>
    </w:p>
    <w:sectPr w:rsidR="00866B00" w:rsidRPr="001D5069" w:rsidSect="005D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057" w:rsidRDefault="000A2057" w:rsidP="00450965">
      <w:pPr>
        <w:spacing w:after="0" w:line="240" w:lineRule="auto"/>
      </w:pPr>
      <w:r>
        <w:separator/>
      </w:r>
    </w:p>
  </w:endnote>
  <w:endnote w:type="continuationSeparator" w:id="0">
    <w:p w:rsidR="000A2057" w:rsidRDefault="000A2057" w:rsidP="004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Default="0045096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Default="0045096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Default="0045096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057" w:rsidRDefault="000A2057" w:rsidP="00450965">
      <w:pPr>
        <w:spacing w:after="0" w:line="240" w:lineRule="auto"/>
      </w:pPr>
      <w:r>
        <w:separator/>
      </w:r>
    </w:p>
  </w:footnote>
  <w:footnote w:type="continuationSeparator" w:id="0">
    <w:p w:rsidR="000A2057" w:rsidRDefault="000A2057" w:rsidP="004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Default="0045096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Pr="00B5032F" w:rsidRDefault="00450965" w:rsidP="00450965">
    <w:pPr>
      <w:spacing w:after="0" w:line="240" w:lineRule="auto"/>
      <w:jc w:val="right"/>
      <w:rPr>
        <w:rFonts w:ascii="Arial" w:hAnsi="Arial" w:cs="Arial"/>
        <w:b/>
      </w:rPr>
    </w:pPr>
    <w:r w:rsidRPr="00450965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-278765</wp:posOffset>
          </wp:positionV>
          <wp:extent cx="1057275" cy="876300"/>
          <wp:effectExtent l="19050" t="0" r="9525" b="0"/>
          <wp:wrapNone/>
          <wp:docPr id="1" name="Picture 1" descr="C:\Users\Alina Cuciurean\Desktop\noua sigla a Colegiul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 Cuciurean\Desktop\noua sigla a Colegiulu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MINISTERUL EDUCAŢIEI ŞI CERCETĂRII </w:t>
    </w:r>
    <w:r w:rsidRPr="00B5032F">
      <w:rPr>
        <w:rFonts w:ascii="Arial" w:hAnsi="Arial" w:cs="Arial"/>
        <w:b/>
      </w:rPr>
      <w:t xml:space="preserve"> </w:t>
    </w:r>
  </w:p>
  <w:p w:rsidR="00450965" w:rsidRPr="00003646" w:rsidRDefault="00450965" w:rsidP="00450965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450965" w:rsidRPr="004B6217" w:rsidRDefault="00450965" w:rsidP="00450965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proofErr w:type="spellStart"/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>BUCOVINEI</w:t>
    </w:r>
    <w:proofErr w:type="spellEnd"/>
    <w:r w:rsidRPr="004B6217">
      <w:rPr>
        <w:rFonts w:ascii="Arial Narrow" w:hAnsi="Arial Narrow" w:cs="Arial"/>
        <w:i/>
        <w:sz w:val="18"/>
        <w:szCs w:val="18"/>
      </w:rPr>
      <w:t xml:space="preserve"> Nr.56,</w:t>
    </w:r>
    <w:proofErr w:type="gramStart"/>
    <w:r w:rsidRPr="004B6217">
      <w:rPr>
        <w:rFonts w:ascii="Arial Narrow" w:hAnsi="Arial Narrow" w:cs="Arial"/>
        <w:i/>
        <w:sz w:val="18"/>
        <w:szCs w:val="18"/>
      </w:rPr>
      <w:t>725100,CÂMPULUNG</w:t>
    </w:r>
    <w:proofErr w:type="gramEnd"/>
    <w:r w:rsidRPr="004B6217">
      <w:rPr>
        <w:rFonts w:ascii="Arial Narrow" w:hAnsi="Arial Narrow" w:cs="Arial"/>
        <w:i/>
        <w:sz w:val="18"/>
        <w:szCs w:val="18"/>
      </w:rPr>
      <w:t xml:space="preserve"> MOLDOVENESC,JUD. SUCEAVA, ROMÂNIA </w:t>
    </w:r>
  </w:p>
  <w:p w:rsidR="00450965" w:rsidRPr="004B6217" w:rsidRDefault="00450965" w:rsidP="00450965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450965" w:rsidRDefault="00450965" w:rsidP="00450965">
    <w:pPr>
      <w:pStyle w:val="Antet"/>
    </w:pPr>
    <w:r w:rsidRPr="004B6217">
      <w:rPr>
        <w:rFonts w:ascii="Arial Narrow" w:hAnsi="Arial Narrow"/>
        <w:i/>
        <w:sz w:val="18"/>
        <w:szCs w:val="18"/>
      </w:rPr>
      <w:t xml:space="preserve">   </w:t>
    </w:r>
    <w:r>
      <w:rPr>
        <w:rFonts w:ascii="Arial Narrow" w:hAnsi="Arial Narrow"/>
        <w:i/>
        <w:sz w:val="18"/>
        <w:szCs w:val="18"/>
      </w:rPr>
      <w:t xml:space="preserve">                                                                </w:t>
    </w:r>
    <w:r w:rsidRPr="004B6217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4B6217">
      <w:rPr>
        <w:rFonts w:ascii="Arial Narrow" w:hAnsi="Arial Narrow"/>
        <w:i/>
        <w:sz w:val="18"/>
        <w:szCs w:val="18"/>
      </w:rPr>
      <w:t>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</w:t>
      </w:r>
      <w:proofErr w:type="spellEnd"/>
      <w:r w:rsidRPr="004B6217">
        <w:rPr>
          <w:rStyle w:val="Hyperlink"/>
          <w:rFonts w:ascii="Arial Narrow" w:hAnsi="Arial Narrow" w:cs="Arial"/>
          <w:i/>
          <w:sz w:val="18"/>
          <w:szCs w:val="18"/>
        </w:rPr>
        <w:t>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CitareHTML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CitareHTML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965" w:rsidRDefault="0045096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0E82"/>
    <w:multiLevelType w:val="hybridMultilevel"/>
    <w:tmpl w:val="8EF4C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677E0"/>
    <w:multiLevelType w:val="hybridMultilevel"/>
    <w:tmpl w:val="E5A0B7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3F"/>
    <w:rsid w:val="000A2057"/>
    <w:rsid w:val="000E4D3F"/>
    <w:rsid w:val="001D5069"/>
    <w:rsid w:val="002C25EB"/>
    <w:rsid w:val="00385904"/>
    <w:rsid w:val="004130A8"/>
    <w:rsid w:val="00450965"/>
    <w:rsid w:val="0055545D"/>
    <w:rsid w:val="005D7E0E"/>
    <w:rsid w:val="00843A93"/>
    <w:rsid w:val="00866B00"/>
    <w:rsid w:val="00A8259F"/>
    <w:rsid w:val="00BC029D"/>
    <w:rsid w:val="00CA7CB1"/>
    <w:rsid w:val="00ED4F67"/>
    <w:rsid w:val="00EF4F7F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AE21"/>
  <w15:docId w15:val="{62BD91FC-617D-40B6-9248-58AB021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3F"/>
    <w:rPr>
      <w:lang w:val="en-US"/>
    </w:rPr>
  </w:style>
  <w:style w:type="paragraph" w:styleId="Titlu1">
    <w:name w:val="heading 1"/>
    <w:basedOn w:val="Normal"/>
    <w:next w:val="Normal"/>
    <w:link w:val="Titlu1Caracter"/>
    <w:qFormat/>
    <w:rsid w:val="004509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D7E0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450965"/>
    <w:rPr>
      <w:rFonts w:ascii="Times New Roman" w:eastAsia="Times New Roman" w:hAnsi="Times New Roman" w:cs="Times New Roman"/>
      <w:b/>
      <w:bCs/>
      <w:sz w:val="40"/>
      <w:szCs w:val="24"/>
      <w:u w:val="single"/>
      <w:lang w:val="en-US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45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50965"/>
    <w:rPr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45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50965"/>
    <w:rPr>
      <w:lang w:val="en-US"/>
    </w:rPr>
  </w:style>
  <w:style w:type="character" w:styleId="CitareHTML">
    <w:name w:val="HTML Cite"/>
    <w:basedOn w:val="Fontdeparagrafimplicit"/>
    <w:rsid w:val="00450965"/>
    <w:rPr>
      <w:i w:val="0"/>
      <w:iCs w:val="0"/>
      <w:color w:val="008000"/>
    </w:rPr>
  </w:style>
  <w:style w:type="character" w:styleId="Hyperlink">
    <w:name w:val="Hyperlink"/>
    <w:basedOn w:val="Fontdeparagrafimplicit"/>
    <w:rsid w:val="00450965"/>
    <w:rPr>
      <w:color w:val="0000FF"/>
      <w:u w:val="single"/>
    </w:rPr>
  </w:style>
  <w:style w:type="table" w:customStyle="1" w:styleId="Calendar1">
    <w:name w:val="Calendar 1"/>
    <w:basedOn w:val="TabelNormal"/>
    <w:uiPriority w:val="99"/>
    <w:qFormat/>
    <w:rsid w:val="00A8259F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Utilizator Windows</cp:lastModifiedBy>
  <cp:revision>6</cp:revision>
  <cp:lastPrinted>2020-05-29T08:13:00Z</cp:lastPrinted>
  <dcterms:created xsi:type="dcterms:W3CDTF">2020-05-29T10:26:00Z</dcterms:created>
  <dcterms:modified xsi:type="dcterms:W3CDTF">2020-06-10T18:24:00Z</dcterms:modified>
</cp:coreProperties>
</file>